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 Вассо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 и прям, в изодранном бешмете,
          <w:br/>
          С серым лопухом на голове,
          <w:br/>
          Он стоит, как сосны на рассвете,
          <w:br/>
          В ледяной сверкающей траве.
          <w:br/>
          <w:br/>
          Верному клинку не надо точки.
          <w:br/>
          Что за старость — восемьдесят лет!
          <w:br/>
          Турий рог на кованой цепочке
          <w:br/>
          Подарил ему когда-то дед,
          <w:br/>
          <w:br/>
          Чтоб с тех пор не сакли — там, над кручей,
          <w:br/>
          Не кизячный, слишком душный дым,
          <w:br/>
          А в клочки разодранные тучи
          <w:br/>
          Он любил над лесом снеговым!
          <w:br/>
          <w:br/>
          Чтобы верил сердцем только глазу,
          <w:br/>
          Чуял тура, знал олений след,
          <w:br/>
          Бил орла, медведя и ни разу
          <w:br/>
          Не нарушил дедовский завет.
          <w:br/>
          <w:br/>
          Так и жил он: легче водопада,
          <w:br/>
          Злей костра. Кончая снежный век,
          <w:br/>
          Как ружье приподнятого взгляда
          <w:br/>
          Не опустит этот человек!
          <w:br/>
          <w:br/>
          Что ж, Вассо, на шкур медвежьих ворох
          <w:br/>
          Крепче ставь кремневое ружье.
          <w:br/>
          Круче сыпь зернистый сизый порох
          <w:br/>
          В это сердце — гулкое, мое!
          <w:br/>
          <w:br/>
          Пусть и я, в свою победу веря,
          <w:br/>
          Прыгая с ручьями по камням,
          <w:br/>
          Раньше всех услышу запах зверя
          <w:br/>
          И, ударив, промаха не дам!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2022-03-19T10:14:17+03:00</dcterms:created>
  <dcterms:modified xsi:type="dcterms:W3CDTF">2022-03-19T10:14:17+03:00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