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В.П. Боткина 16 октября 1869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Разверстая могила
          <w:br/>
          Тебя отдаст родной земле;
          <w:br/>
          Скажи: что смерть изобразила
          <w:br/>
          На этом вдумчивом челе?
          <w:br/>
          <w:br/>
          Ужель, добра поклонник страстный,
          <w:br/>
          Ты буйству века уступил
          <w:br/>
          И обозвал мечтой напрасной,
          <w:br/>
          Чему всю жизнь не изменил?
          <w:br/>
          <w:br/>
          Ужель сказал: «За вами поле,
          <w:br/>
          Вы правы, тщетен наш союз!
          <w:br/>
          Я ухожу, — нет в мире боле
          <w:br/>
          Ни светлых дум, ни вещих муз».
          <w:br/>
          <w:br/>
          Нет! покидая жизнь земную,
          <w:br/>
          Ты вспять стопы не обращал
          <w:br/>
          И тихо лепту трудовую
          <w:br/>
          Трем старшим музам завещал.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2022-03-17T20:55:57+03:00</dcterms:created>
  <dcterms:modified xsi:type="dcterms:W3CDTF">2022-03-17T20:55:57+03:00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