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чтить тебя привыкли с детских лет,
          <w:br/>
           И дорог нам твой образ благородный;
          <w:br/>
           Ты рано смолк; но в памяти народной
          <w:br/>
           Ты не умрешь, возлюбленный поэт!
          <w:br/>
          <w:br/>
          Бессмертен тот, чья муза до конца
          <w:br/>
           Добру и красоте не изменяла,
          <w:br/>
           Кто волновать умел людей сердца
          <w:br/>
           И в них будить стремленье к идеалу;
          <w:br/>
          <w:br/>
          Кто сердцем чист средь пошлости людской,
          <w:br/>
           Средь лжи кто верен правде оставался
          <w:br/>
           И кто берег ревниво светоч свой,
          <w:br/>
           Когда на мир унылый мрак спускался.
          <w:br/>
          <w:br/>
          И всё еще горит нам светоч тот,
          <w:br/>
           Всё гений твой пути нам освещает;
          <w:br/>
           Чтоб духом мы не пали средь невзгод,
          <w:br/>
           О красоте и правде он вещает.
          <w:br/>
          <w:br/>
          Все лучшие порывы посвятить
          <w:br/>
           Отчизне ты зовешь нас из могилы;
          <w:br/>
           В продажный век, век лжи и грубой силы
          <w:br/>
           Зовешь добру и истине служить.
          <w:br/>
          <w:br/>
          Вот почему, возлюбленный поэт,
          <w:br/>
           Так дорог нам твой образ благородный;
          <w:br/>
           Вот почему неизгладимый след
          <w:br/>
           Тобой оставлен в памяти народной!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2022-04-22T12:09:55+03:00</dcterms:created>
  <dcterms:modified xsi:type="dcterms:W3CDTF">2022-04-22T12:09:55+03:00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