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одного из многих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больной груди носил он много, много
          <w:br/>
           Страдания, — но было ли оно
          <w:br/>
           В нем глубоко и величаво-строго,
          <w:br/>
           Или в себя неверия полно —
          <w:br/>
           Осталось тайной. Знаем мы одно,
          <w:br/>
           Что никогда ни делом, ниже словом
          <w:br/>
           Для нас оно не высказалось новым…
          <w:br/>
          <w:br/>
          Вопросам, нас волнующим, и он,
          <w:br/>
           Холодности цинизма не питая,
          <w:br/>
           Сочувствовал. Но, видимо страдая,
          <w:br/>
           Не ими он казался удручен.
          <w:br/>
           Ему, быть может, современный стон
          <w:br/>
           Передавал неведомые звуки
          <w:br/>
           Безвременной, но столь же тяжкой муки.
          <w:br/>
          <w:br/>
          Хотел ли он страдать, как сатана,
          <w:br/>
           Один и горд — иль слишком неуверен
          <w:br/>
           В себе он был, — таинственно темна
          <w:br/>
           Его судьба; но нас, как письмена,
          <w:br/>
           К себе он влек, к которым ключ потерян,
          <w:br/>
           Которых смысл стремимся разгадать
          <w:br/>
           Мы с жадного надеждой — много знать.
          <w:br/>
          <w:br/>
          А мало ль их, пергаментов гнилых,
          <w:br/>
           Разгадано без пользы? Что ж за дело!
          <w:br/>
           Пусть ложный след обманывал двоих,
          <w:br/>
           Но третий вновь за ним стремится смело…
          <w:br/>
           . . . . . . . . . . . . . . . . . .
          <w:br/>
           Таков удел, и в нем затаено
          <w:br/>
           Всеобщей жизни вечное зерно.
          <w:br/>
          <w:br/>
          И он, как все, он шел дорогой той,
          <w:br/>
           Обманчивой, но странно-неизбежной.
          <w:br/>
           С иронией ли гордою и злой,
          <w:br/>
           С надеждою ль, волнующей мятежно,
          <w:br/>
           Но ей он шел; в груди его больной
          <w:br/>
           Жила одна, нам общая тревога…
          <w:br/>
           Страдания таилось много, много.
          <w:br/>
          <w:br/>
          И умер он — как многие из нас
          <w:br/>
           Умрут, конечно, — твердо и пристойно;
          <w:br/>
           И тень его в глубокой ночи час
          <w:br/>
           Живых будить не ходит беспокойно.
          <w:br/>
           И над его могилою цветут,
          <w:br/>
           Как над иной, дары благой природы;
          <w:br/>
           И соловьи там весело поют
          <w:br/>
           В час вечера, когда стемнеют воды
          <w:br/>
           И яворы старинные заснут,
          <w:br/>
           Качаяся под лунными лучами
          <w:br/>
           В забвении зелеными главами.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2022-04-22T09:20:56+03:00</dcterms:created>
  <dcterms:modified xsi:type="dcterms:W3CDTF">2022-04-22T09:20:56+03:00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