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Певица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П. А. Бартеневой</em>
          <w:br/>
          <w:br/>
          Она поет… и мне сдается,
          <w:br/>
           Что чистых серафимов хор
          <w:br/>
           Вдоль горних облаков несется,
          <w:br/>
           Что мне их слышен разговор.
          <w:br/>
          <w:br/>
          Она поет… и я мечтаю,
          <w:br/>
           Что звукам арфы неземной
          <w:br/>
           Иль песням пери молодой
          <w:br/>
           Я в упоении внимаю.
          <w:br/>
          <w:br/>
          Она поет… и сердцу больно,
          <w:br/>
           И душу что-то шевелит,
          <w:br/>
           И скорбь невнятная томит,
          <w:br/>
           И плакать хочется невольно.
          <w:br/>
          <w:br/>
          Она поет… и голос милый,
          <w:br/>
           Тая дыханье, я ловлю,
          <w:br/>
           И восхищаюсь, и люблю
          <w:br/>
           Его звук томный и унылый!
          <w:br/>
          <w:br/>
          Она поет… и так умеет
          <w:br/>
           И грусть и чувство выражать,
          <w:br/>
           Что сердцу, кем тоска владеет,
          <w:br/>
           Немудрено ее понять!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2022-04-23T15:51:14+03:00</dcterms:created>
  <dcterms:modified xsi:type="dcterms:W3CDTF">2022-04-23T15:51:14+03:00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