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Адам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Йони-голубки, Ионины недра,
          <w:br/>
           О, Иоанн Иорданских струй!
          <w:br/>
           Мирты Киприды, Кибелины кедры,
          <w:br/>
           Млечная мать, Маргарита морей!
          <w:br/>
          <w:br/>
          Вышел вратами, немотствуя Воле,
          <w:br/>
           Влажную вывел волной колыбель.
          <w:br/>
           Берег и ветер мне! Что еще боле?
          <w:br/>
           Сердцу срединному солнечный хмель.
          <w:br/>
          <w:br/>
          Произрастание — верхнему севу!
          <w:br/>
           Воспоминание — нижним водам!
          <w:br/>
           Дымы колдуют Дельфийскую деву,
          <w:br/>
           Ствол богоносный — первый Адам!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2022-04-22T20:58:30+03:00</dcterms:created>
  <dcterms:modified xsi:type="dcterms:W3CDTF">2022-04-22T20:58:30+03:00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