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грозой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Проснулся он. Свежо перед рассветом.
          <w:br/>
          Опять, сухими ветками шурша,
          <w:br/>
          Озёрный ветер в сумраке прогретом
          <w:br/>
          Уже пробрался в щели шалаша.
          <w:br/>
          Росой сверкает свежая поляна…
          <w:br/>
          Он вышел, смотрит, воротник подняв,
          <w:br/>
          На клочья уходящего тумана
          <w:br/>
          Среди кустов и прибережных трав.
          <w:br/>
          На камень сел, простую кепку сбросил…
          <w:br/>
          Какая над Разливом тишина!
          <w:br/>
          Не слышно всплеска осторожных вёсел,
          <w:br/>
          И к берегу не ластится волна.
          <w:br/>
          А солнце поднимается над лесом.
          <w:br/>
          День будет жарким — так же, как вчера
          <w:br/>
          Чудесно пахнет хвоей под навесом
          <w:br/>
          Густых разлапых ёлок… Но пора!
          <w:br/>
          Как в Шушенском когда-то, ели эти
          <w:br/>
          Молчат насторожённо, и сейчас
          <w:br/>
          Они с него в «зелёном кабинете»
          <w:br/>
          Как будто и не сводят добрых глаз.
          <w:br/>
          Здесь два пенька. Один из них чуть выше.
          <w:br/>
          Рабочий стол! А в двух шагах шалаш,
          <w:br/>
          Листва шуметь старается потише
          <w:br/>
          И слушает, что шепчет карандаш.
          <w:br/>
          День, разгораясь, поднимает пламя,
          <w:br/>
          Прошёлся ветер где-то в вышине
          <w:br/>
          И вдруг упал, чуть шевельнув листками,
          <w:br/>
          Придавленными камешком на пн е.
          <w:br/>
          Он пишет, и ложится к слову слово…
          <w:br/>
          Поднялось солнце. Нарастает зной.
          <w:br/>
          Всё близко, всё созрело, всё готово …
          <w:br/>
          Разлив. Шалаш. Затишье пред грозой.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2022-03-19T08:43:22+03:00</dcterms:created>
  <dcterms:modified xsi:type="dcterms:W3CDTF">2022-03-19T08:43:22+03:00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