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Перекат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эта грустная обитель,
          <w:br/>
          Твое сердечко опустело.
          <w:br/>
          Любовь, как ясный небожитель,
          <w:br/>
          В нем больше жить не захотела.
          <w:br/>
          И вот глаза твои тоскливы,
          <w:br/>
          Как эта грустная обитель.
          <w:br/>
          Они угрюмы и пугливы,
          <w:br/>
          Когда увидят белый китель.
          <w:br/>
          Я понимаю: обольститель
          <w:br/>
          Убил любовь в тебе изменой,
          <w:br/>
          Как эта грустная обитель
          <w:br/>
          Вступает в бой с морскою пеной!
          <w:br/>
          Дитя, взгляни: волна обратно
          <w:br/>
          Бежит покорно. Так Спаситель
          <w:br/>
          Тебя хранит, — ты благодатна,
          <w:br/>
          Как эта грустная обитель.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2022-03-22T11:22:18+03:00</dcterms:created>
  <dcterms:modified xsi:type="dcterms:W3CDTF">2022-03-22T11:22:18+03:00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