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комаринская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калика, шел неведомой дороженькой —
          <w:br/>
          Тень ползучую бросал своею ноженькой.
          <w:br/>
          Протянулись страны хмурью, мордовские —
          <w:br/>
          Нападали силы-прелести бесовские.
          <w:br/>
          Приключилось тут с каликою мудреное:
          <w:br/>
          Уж и кипнем закипала степь зеленая.
          <w:br/>
          Тень возговорит калике гласом велием:
          <w:br/>
          «Отпусти меня, калика, со веселием.
          <w:br/>
          Опостылело житье мне мое скромное,
          <w:br/>
          Я пройдусь себе повадочкою темною».
          <w:br/>
          Да и втапоры калику опрокидывала;
          <w:br/>
          Кафтанишко свой по воздуху раскидывала.
          <w:br/>
          Кулаками-тумаками бьет лежачего —
          <w:br/>
          Вырастает выше облака ходячего.
          <w:br/>
          Над рассейскими широкими раздольями.
          <w:br/>
          Как пошла кидаться в люд хрестьянский кольями.
          <w:br/>
          Мужикам, дьякам, попам она поповичам
          <w:br/>
          Из-под ног встает лихим Сморчом-Сморчовичем.
          <w:br/>
          А и речи ее дерзкие, бесовские:
          <w:br/>
          «Заведу у вас порядки не таковские;
          <w:br/>
          Буду водочкой опаивать-утащивать:
          <w:br/>
          Свое брюхо на напастях отращивать.
          <w:br/>
          Мужичище-кулачище я почтеннейший:
          <w:br/>
          Подпираюсь я дубиной здоровеннейшей!»
          <w:br/>
          Темным вихорем уносит подорожного
          <w:br/>
          Со пути его прямого да не ложного.
          <w:br/>
          Засигает он в кабак кривой дорожкою;
          <w:br/>
          Загуторит, засвистит своей гармошкою:
          <w:br/>
          «Ты такой-сякой комаринский дурак:
          <w:br/>
          Ты ходи-ходи с дороженьки в кабак.
          <w:br/>
          Ай люли-люли люли-люли-люли:
          <w:br/>
          Кабаки-то по всея Руси пошли!..»
          <w:br/>
          . . . . . . . . . . . . . . .
          <w:br/>
          А и жизнь случилась втапоры дурацкая:
          <w:br/>
          Только ругань непристойная, кабацкая.
          <w:br/>
          Кабаки огнем моргают ночкой долгою
          <w:br/>
          Над Сибирью, да над Доном, да над Волгою.
          <w:br/>
          То и свет, родимый, видеть нам прохожего —
          <w:br/>
          Видеть старого калику перехожего.
          <w:br/>
          Всё-то он гуторит, все-то сказы сказывает,
          <w:br/>
          Всё-то посохом, сердешный, вдаль указывает:
          <w:br/>
          На житье-бытье-де горькое да оховое
          <w:br/>
          Нападало тенью чучело гороховое.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2022-03-19T10:09:23+03:00</dcterms:created>
  <dcterms:modified xsi:type="dcterms:W3CDTF">2022-03-19T10:09:23+03:00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