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настоящем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Веселую жизнь проводящим,
          <w:br/>
          Живущим одним Настоящим,
          <w:br/>
          Я песенку эту пою…
          <w:br/>
          Не думайте вовсе о завтра, —
          <w:br/>
          Живите, как песенки автор,
          <w:br/>
          Сжигающий душу свою…
          <w:br/>
          На свалку политику выбрось
          <w:br/>
          И, ружья любого калибра
          <w:br/>
          Сломав, всем объятья раскрой,
          <w:br/>
          Так думай, так действуй, так чувствуй,
          <w:br/>
          Чтоб сердце изведало усталь
          <w:br/>
          От силы желаний порой!
          <w:br/>
          Подумай, ведь только полвека
          <w:br/>
          Отпущено на человека,
          <w:br/>
          Вся жизнь твоя — лет пятьдесят…
          <w:br/>
          Заботами краткой не порти,
          <w:br/>
          Живи, как проказливый чертик:
          <w:br/>
          Хвосты у чертей не висят!..
          <w:br/>
          Так что же ты нос свой повесил?
          <w:br/>
          Будь смел, будь находчив, будь весел,
          <w:br/>
          Бездумен, как ангел в раю…
          <w:br/>
          Веселую жизнь проводящим,
          <w:br/>
          Живущим одним Настоящим
          <w:br/>
          Я песенку эту пою!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2022-03-22T09:48:35+03:00</dcterms:created>
  <dcterms:modified xsi:type="dcterms:W3CDTF">2022-03-22T09:48:35+03:00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