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разбойников татр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 Эх, как с гор мы спустимся в долины,
          <w:br/>
           Врага одолеем, сами будем целы.
          <w:br/>
           Идите-ка, хлопцы, в долины, в долины,
          <w:br/>
           К королю Стефану, в московские степи!
          <w:br/>
           Налетает ветер с венгерской границы.
          <w:br/>
           Наш Стефан Баторий — что горный орел.
          <w:br/>
           Эй, Стефан Баторий! Веди нас, веди!
          <w:br/>
           За тебя, Баторий, головы сложим…
          <w:br/>
           4
          <w:br/>
           Скоро ты, Яносик, белыми руками
          <w:br/>
           Сундуки купцовские станешь отпирать!
          <w:br/>
           Золото купцовское, королевские деньги
          <w:br/>
           Белыми руками станешь ты считать!…
          <w:br/>
           Эх, Яносик польский, ничего не бойся:
          <w:br/>
           Ни тюрьмы оравской, ни петли тугой,
          <w:br/>
           Ни мадьярских ружей, ни панов богатых,
          <w:br/>
           Эх, Яносик польский, ветер удалой!…
          <w:br/>
           9
          <w:br/>
           Выходи, красавица,
          <w:br/>
           Привяжи коня,
          <w:br/>
           Да в свою светёлку
          <w:br/>
           Пусти меня.
          <w:br/>
           Не гляди ты, девушка,
          <w:br/>
           Что я сед:
          <w:br/>
           И под старым деревом
          <w:br/>
           Корень тверд.
          <w:br/>
           16
          <w:br/>
           Ты свети мне, месяц,
          <w:br/>
           Высоко, не низко.
          <w:br/>
           На разбой иду я
          <w:br/>
           Далеко, не близко!…
          <w:br/>
           Боже, в Польше нашей
          <w:br/>
           Пошли нам здоровья,
          <w:br/>
           В стороне венгерской
          <w:br/>
           Пошли нам удачи!…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2022-04-22T02:29:53+03:00</dcterms:created>
  <dcterms:modified xsi:type="dcterms:W3CDTF">2022-04-22T02:29:53+03:00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