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Петербург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Желтый пар петербургской зимы,
          <w:br/>
          Желтый снег, облипающий плиты...
          <w:br/>
          Я не знаю, где вы и где мы,
          <w:br/>
          Только знаю, что крепко мы слиты.
          <w:br/>
          <w:br/>
          Сочинил ли нас царский указ?
          <w:br/>
          Потопить ли нас шведы забыли?
          <w:br/>
          Вместо сказки в прошедшем у нас
          <w:br/>
          Только камни да страшные были.
          <w:br/>
          <w:br/>
          Только камни нам дал чародей,
          <w:br/>
          Да Неву буро-желтого цвета,
          <w:br/>
          Да пустыни немых площадей,
          <w:br/>
          Где казнили людей до рассвета.
          <w:br/>
          <w:br/>
          А что было у нас на земле,
          <w:br/>
          Чем вознесся орел наш двуглавый,
          <w:br/>
          В темных лаврах гигант на скале,-
          <w:br/>
          Завтра станет ребячьей забавой.
          <w:br/>
          <w:br/>
          Уж на что был он грозен и смел,
          <w:br/>
          Да скакун его бешеный выдал,
          <w:br/>
          Царь змеи раздавить не сумел,
          <w:br/>
          И прижатая стала наш идол.
          <w:br/>
          <w:br/>
          Ни кремлей, ни чудес, ни святынь,
          <w:br/>
          Ни миражей, ни слез, ни улыбки...
          <w:br/>
          Только камни из мерзлых пустынь
          <w:br/>
          Да сознанье проклятой ошибки.
          <w:br/>
          <w:br/>
          Даже в мае, когда разлиты
          <w:br/>
          Белой ночи над волнами тени,
          <w:br/>
          Там не чары весенней мечты,
          <w:br/>
          Там отрава бесплодных хотений.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2021-11-10T20:36:18+03:00</dcterms:created>
  <dcterms:modified xsi:type="dcterms:W3CDTF">2021-11-10T20:36:18+03:00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