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Дельвиге писал наш 
          <a href="/pushkin" target="_blank">Александр</a>
          ,
          <w:br/>
          О черепе выласкивал он
          <w:br/>
          Строки.
          <w:br/>
          Такой прекрасный и такой далёкий,
          <w:br/>
          Но всё же близкий,
          <w:br/>
          Как цветущий сад!
          <w:br/>
          <w:br/>
          Привет, сестра!
          <w:br/>
          Привет, привет!
          <w:br/>
          Крестьянин я иль не крестьянин?!
          <w:br/>
          Ну как теперь ухаживает дед
          <w:br/>
          За вишнями у нас, в Рязани?
          <w:br/>
          <w:br/>
          Ах, эти вишни!
          <w:br/>
          Ты их не забыла?
          <w:br/>
          И сколько было у отца хлопот,
          <w:br/>
          Чтоб наша тощая
          <w:br/>
          И рыжая кобыла
          <w:br/>
          Выдёргивала плугом корнеплод.
          <w:br/>
          <w:br/>
          Отцу картофель нужен.
          <w:br/>
          Нам был нужен сад.
          <w:br/>
          И сад губили,
          <w:br/>
          Да, губили, душка!
          <w:br/>
          Об этом знает мокрая подушка
          <w:br/>
          Немножко… Семь…
          <w:br/>
          Иль восемь лет назад.
          <w:br/>
          <w:br/>
          Я помню праздник,
          <w:br/>
          Звонкий праздник мая.
          <w:br/>
          Цвела черёмуха,
          <w:br/>
          Цвела сирень.
          <w:br/>
          И, каждую берёзку обнимая,
          <w:br/>
          Я был пьяней,
          <w:br/>
          Чем синий день.
          <w:br/>
          <w:br/>
          Берёзки!
          <w:br/>
          Девушки-берёзки!
          <w:br/>
          Их не любить лишь может тот,
          <w:br/>
          Кто даже в ласковом подростке
          <w:br/>
          Предугадать не может плод.
          <w:br/>
          <w:br/>
          Сестра! Сестра!
          <w:br/>
          Друзей так в жизни мало!
          <w:br/>
          Как и на всех,
          <w:br/>
          На мне лежит печать…
          <w:br/>
          Коль сердце нежное твоё
          <w:br/>
          Устало,
          <w:br/>
          Заставь его забыть и замолчать.
          <w:br/>
          <w:br/>
          Ты Сашу знаешь.
          <w:br/>
          Саша был хороший.
          <w:br/>
          И 
          <a href="/lermontov" target="_blank">Лермонтов</a>
          <w:br/>
          Был Саше по плечу.
          <w:br/>
          Но болен я…
          <w:br/>
          Сиреневой порошей
          <w:br/>
          Теперь лишь только
          <w:br/>
          Душу излечу.
          <w:br/>
          <w:br/>
          Мне жаль тебя.
          <w:br/>
          Останешься одна,
          <w:br/>
          А я готов дойти
          <w:br/>
          Хоть до дуэли.
          <w:br/>
          «Блажен, кто не допил до дна»!
          <w:br/>
          И не дослушал глас свирели.
          <w:br/>
          <w:br/>
          Но сад наш!..
          <w:br/>
          Сад…
          <w:br/>
          Ведь и по нём весной
          <w:br/>
          Пройдут твои
          <w:br/>
          Заласканные дети.
          <w:br/>
          О!
          <w:br/>
          Пусть они
          <w:br/>
          Помянут невпопад,
          <w:br/>
          Что жили…
          <w:br/>
          <w:br/>
          Чудаки на свете.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2021-11-10T22:27:45+03:00</dcterms:created>
  <dcterms:modified xsi:type="dcterms:W3CDTF">2021-11-10T22:27:45+03:00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