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на юг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почтальон, наш друг прилежный,
          <w:br/>
          Которому чего-то жаль,
          <w:br/>
          Принес мне вашу carte-postale
          <w:br/>
          В лиловый, влажный, безмятежный
          <w:br/>
          Июньский вечер. Друг мой нежный,
          <w:br/>
          Он отменил мою печаль —
          <w:br/>
          Открытки вашей тон элежный.
          <w:br/>
          Мы с вами оба у морей,
          <w:br/>
          У парусов, у рыб, у гребли.
          <w:br/>
          Вы в осонетенном Коктэбле,
          <w:br/>
          А я у ревельских камней,
          <w:br/>
          Где, несмотря на знои дней,
          <w:br/>
          Поля вполную не нахлебли,
          <w:br/>
          Но с каждым днем поля сильней.
          <w:br/>
          …Скажи, простятся ль нам измены
          <w:br/>
          Селу любезному? Зачем
          <w:br/>
          Я здесь вот, например? И с кем
          <w:br/>
          Ты там, на юге? Что нам пены
          <w:br/>
          В конце концов?!.. что нам сирень?!..
          <w:br/>
          Я к нам хочу! и вот — я нем
          <w:br/>
          У моря с запахом вервэны…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2022-03-22T11:23:33+03:00</dcterms:created>
  <dcterms:modified xsi:type="dcterms:W3CDTF">2022-03-22T11:23:33+03:00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