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Плевелы от пшеницы жезл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Плевелы от пшеницы жезл
          <w:br/>
          твердо отбивает,
          <w:br/>
          Розга буйство из сердец
          <w:br/>
          детских прогоняет.
          <w:br/>
          <w:br/>
          Права русского исторью
          <w:br/>
          Уподоблю я громам,
          <w:br/>
          Что мешают мне на взморье
          <w:br/>
          Уходить по вечерам.
          <w:br/>
          Впереди ж (душа раскисла!)
          <w:br/>
          Ждет меня еще гроза:
          <w:br/>
          Статистические числа,
          <w:br/>
          Злые Кауфмана глаза…
          <w:br/>
          Мая до двадцать второго
          <w:br/>
          Не «исхичу я из тьмы»
          <w:br/>
          Имя третьекурсового
          <w:br/>
          Почитателя Козьмы.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2022-03-18T01:49:47+03:00</dcterms:created>
  <dcterms:modified xsi:type="dcterms:W3CDTF">2022-03-18T01:49:47+03:00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