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Потемки моей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Потемки моей души
          <w:br/>
           отступают перед зарею азбук,
          <w:br/>
           перед туманом книг
          <w:br/>
           и сказанных слов.
          <w:br/>
          <w:br/>
          Потемки моей души!
          <w:br/>
          <w:br/>
          Я пришел к черте, за которой
          <w:br/>
           прекращается ностальгия,
          <w:br/>
           за которой слезы становятся
          <w:br/>
           белоснежными, как алебастр.
          <w:br/>
          <w:br/>
          (Потемки моей души!)
          <w:br/>
          <w:br/>
          Завершается
          <w:br/>
           пряжа скорби,
          <w:br/>
           но остаются разум и сущность
          <w:br/>
           отходящего полудня губ моих,
          <w:br/>
           отходящего полудня
          <w:br/>
           взоров.
          <w:br/>
          <w:br/>
          Непонятная путаница
          <w:br/>
           закоптившихся звезд
          <w:br/>
           расставляет сети моим
          <w:br/>
           почти увядшим иллюзиям.
          <w:br/>
          <w:br/>
          Потемки моей души!
          <w:br/>
          <w:br/>
          Галлюцинации
          <w:br/>
           искажают зрение мне,
          <w:br/>
           и даже слово «любовь»
          <w:br/>
           потеряло смысл.
          <w:br/>
          <w:br/>
          Соловей мой,
          <w:br/>
           соловей!
          <w:br/>
           Ты еще поешь?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2022-04-21T21:50:34+03:00</dcterms:created>
  <dcterms:modified xsi:type="dcterms:W3CDTF">2022-04-21T21:50:34+03:00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