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"По селу тропинкой кривенькой..."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селу тропинкой кривенькой
          <w:br/>
          В летний вечер голубой
          <w:br/>
          Рекрута ходили с ливенкой
          <w:br/>
          Разухабистой гурьбой.
          <w:br/>
          <w:br/>
          Распевали про любимые
          <w:br/>
          Да последние деньки:
          <w:br/>
          "Ты прощай, село родимое,
          <w:br/>
          Темна роща и пеньки".
          <w:br/>
          <w:br/>
          Зори пенились и таяли.
          <w:br/>
          Все кричали, пяча грудь:
          <w:br/>
          "До рекрутства горе маяли,
          <w:br/>
          А теперь пора гульнуть".
          <w:br/>
          <w:br/>
          Размахнув кудрями русыми,
          <w:br/>
          В пляс пускались весело.
          <w:br/>
          Девки брякали им бусами,
          <w:br/>
          Зазывали за село.
          <w:br/>
          <w:br/>
          Выходили парни бравые
          <w:br/>
          За гуменные плетни,
          <w:br/>
          А девчоночки лукавые
          <w:br/>
          Убегали,- догони!
          <w:br/>
          <w:br/>
          Над зелеными пригорками
          <w:br/>
          Развевалися платки.
          <w:br/>
          По полям, бредя с кошелками,
          <w:br/>
          Улыбались старики.
          <w:br/>
          <w:br/>
          По кустам, в траве над лыками,
          <w:br/>
          Под пугливый возглас сов,
          <w:br/>
          Им смеялась роща зыками
          <w:br/>
          С переливом голосов.
          <w:br/>
          <w:br/>
          По селу тропинкой кривенькой,
          <w:br/>
          Ободравшись о пеньки,
          <w:br/>
          Рекрута играли в ливенку
          <w:br/>
          Про остальние деньки.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2021-11-10T11:50:38+03:00</dcterms:created>
  <dcterms:modified xsi:type="dcterms:W3CDTF">2021-11-10T11:50:38+03:00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