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"Побеждайте радость..."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Побеждайте радость,
          <w:br/>
          Умерщвляйте смех.
          <w:br/>
          Все, в чем только сладость,
          <w:br/>
          Все - порок и грех.
          <w:br/>
          Умерщвляйте радость,
          <w:br/>
          Побеждайте смех.
          <w:br/>
          <w:br/>
          Кто смеется? Боги,
          <w:br/>
          Дети да глупцы.
          <w:br/>
          Люди, будьте строги,
          <w:br/>
          Будьте мудрецы,-
          <w:br/>
          Пусть смеются боги,
          <w:br/>
          Дети да глупцы.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2021-11-11T06:23:55+03:00</dcterms:created>
  <dcterms:modified xsi:type="dcterms:W3CDTF">2021-11-11T06:23:55+03:00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