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Погребение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смерти лютой пир —
          <w:br/>
           Обряд унылый погребенья:
          <w:br/>
           Младая дева вечный мир
          <w:br/>
           Вкусила в мгле уничтоженья.
          <w:br/>
           Не длинный ряд экипажей,
          <w:br/>
           Не черный флер и не кадилы
          <w:br/>
           В толпе придворных и пажей
          <w:br/>
           За ней теснились до могилы.
          <w:br/>
           Ах, нет! Простой дощатый гроб
          <w:br/>
           Несли чредой ее подруги,
          <w:br/>
           И без затейливой услуги
          <w:br/>
           Шел впереди приходский поп.
          <w:br/>
           Семейный круг и в день печали
          <w:br/>
           Убитый горестью жених,
          <w:br/>
           Среди ровесниц молодых,
          <w:br/>
           С слезами гроб сопровождали.
          <w:br/>
           И вот уже духовный врач
          <w:br/>
           Отпел последнюю молитву,
          <w:br/>
           И вот сильнее вопль и плач…
          <w:br/>
           И смерть окончила ловитву!
          <w:br/>
           Звучит протяжно звонкий гвоздь,
          <w:br/>
           Сомкнулась смертная гробница —
          <w:br/>
           И предалась, как новый гость,
          <w:br/>
           Земле бесчувственной девица…
          <w:br/>
           Я видел все; в немой тиши
          <w:br/>
           Стоял у пагубного места
          <w:br/>
           И в глубине моей души
          <w:br/>
           Сказал: «Прости, прости, невеста!»
          <w:br/>
           Невольно мною овладел
          <w:br/>
           Какой-то трепет чудной силой,
          <w:br/>
           И я с таинственной могилой
          <w:br/>
           Расстаться долго не хотел.
          <w:br/>
           Мне приходили в это время
          <w:br/>
           На мысль невинные мечты,
          <w:br/>
           И грусти сладостное бремя
          <w:br/>
           Принес я в память красоты.
          <w:br/>
           Я знал ее — она, играя,
          <w:br/>
           Цветок недавно мне дала,
          <w:br/>
           И вдруг, бледнея, увядая,
          <w:br/>
           Как цвет дареный, отцвела.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2022-04-22T04:35:44+03:00</dcterms:created>
  <dcterms:modified xsi:type="dcterms:W3CDTF">2022-04-22T04:35:44+03:00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