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землей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пахнет черною карболкой
          <w:br/>
           И провонявшею землей,
          <w:br/>
           Стоит, склоняя профиль колкий
          <w:br/>
           Пред изразцовою стеной.
          <w:br/>
           Не отойдет, не обернется,
          <w:br/>
           Лишь весь качается слегка,
          <w:br/>
           Да как-то судорожно бьется
          <w:br/>
           Потертый локоть сюртука.
          <w:br/>
           Заходят школьники, солдаты,
          <w:br/>
           Рабочий в блузе голубой, –
          <w:br/>
           Он всё стоит, к стене прижатый
          <w:br/>
           Своею дикою мечтой.
          <w:br/>
           Здесь создает и рaзpушaeт
          <w:br/>
           Он сладострастные миры,
          <w:br/>
           А из соседней конуры
          <w:br/>
           За ним старуха наблюдает.
          <w:br/>
           Потом в открывшуюся дверь
          <w:br/>
           Видны подушки, стулья, склянки.
          <w:br/>
           Вошла – и слышатся теперь
          <w:br/>
           Обрывки злобной пеpeбpaнки.
          <w:br/>
           Потом вонючая метла
          <w:br/>
           Безумца гонит из угла.
          <w:br/>
           И вот, из полутьмы глубокой
          <w:br/>
           Старик сутулый, но высокий,
          <w:br/>
           В таком почтенном сюртуке,
          <w:br/>
           В когда-то модном котелке,
          <w:br/>
           Идет по лестнице широкой,
          <w:br/>
           Как тень Аида – в белый свет,
          <w:br/>
           В берлинский день, в блестящий бред.
          <w:br/>
           А солнце ясно, небо сине,
          <w:br/>
           А сверху синяя пустыня…
          <w:br/>
           И злость, и скорбь моя кипит,
          <w:br/>
           И трость моя в чужой гранит
          <w:br/>
           Неумолкаемо стучит.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2022-04-22T21:18:14+03:00</dcterms:created>
  <dcterms:modified xsi:type="dcterms:W3CDTF">2022-04-22T21:18:14+03:00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