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Горацию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век — как день туманный
          <w:br/>
           Осеннею порой
          <w:br/>
           Пред бурей и грозой —
          <w:br/>
           Средь мрака и забвенья
          <w:br/>
           Течет без возвращенья,
          <w:br/>
           Печалью омрачен.
          <w:br/>
          <w:br/>
          Ни солнца свет лазурный,
          <w:br/>
           Ни бледный свет луны,
          <w:br/>
           Ни радости весны,
          <w:br/>
           Ни голос филомелы,
          <w:br/>
           Ни нимфы взор веселый
          <w:br/>
           Меня не веселят.
          <w:br/>
          <w:br/>
          Напрасно к наслажденью
          <w:br/>
           Прелестный Ганимед
          <w:br/>
           Меня с собой зовет!
          <w:br/>
           О юноша счастливый!
          <w:br/>
           Твой взор полустыдливый
          <w:br/>
           Опасен, но не мне.
          <w:br/>
          <w:br/>
          Ни клик друзей веселых —
          <w:br/>
           В час вакховых пиров,
          <w:br/>
           При голосе певцов,
          <w:br/>
           При шуме упоенья
          <w:br/>
           Меня на путь веселья
          <w:br/>
           Опять не воззовет!
          <w:br/>
          <w:br/>
          И взор вельможи тихий,
          <w:br/>
           С улыбкой пара слов
          <w:br/>
           И вслед ему льстецов
          <w:br/>
           В приязни уверенье —
          <w:br/>
           Вселяют лишь презренье
          <w:br/>
           К невеждам и льстецам!
          <w:br/>
          <w:br/>
          От почестей ничтожных —
          <w:br/>
           Средь Марсовых полей,
          <w:br/>
           Где братии и друзей
          <w:br/>
           Струится кровь рекою, —
          <w:br/>
           Мой взор, увы, с слезою
          <w:br/>
           Далеко отвращен!
          <w:br/>
          <w:br/>
          Но, бури уклоненный,
          <w:br/>
           Я радуюсь мечтой!
          <w:br/>
           И тихий голос свой
          <w:br/>
           В минуты вдохновенья
          <w:br/>
           Сливаю с песнопеньем
          <w:br/>
           Божественных певцов!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2022-04-22T03:08:14+03:00</dcterms:created>
  <dcterms:modified xsi:type="dcterms:W3CDTF">2022-04-22T03:08:14+03:00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