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"Покорно мне воображенье..."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Покорно мне воображенье
          <w:br/>
          В изображеньи серых глаз.
          <w:br/>
          В моём тверском уединеньи
          <w:br/>
          Я горько вспоминаю вас.
          <w:br/>
          <w:br/>
          Прекрасных рук счастливый пленник
          <w:br/>
          На левом берегу Невы,
          <w:br/>
          Мой знаменитый современник,
          <w:br/>
          Случилось, как хотели вы,
          <w:br/>
          <w:br/>
          Вы, приказавший мне: довольно,
          <w:br/>
          Поди, убей свою любовь!
          <w:br/>
          И вот я таю, я безвольна,
          <w:br/>
          Но всё сильней скучает кровь.
          <w:br/>
          <w:br/>
          И если я умру, то кто же
          <w:br/>
          Мои стихи напишет вам,
          <w:br/>
          Кто стать звенящими поможет
          <w:br/>
          Ещё не сказанным словам?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2021-11-11T03:22:47+03:00</dcterms:created>
  <dcterms:modified xsi:type="dcterms:W3CDTF">2021-11-11T03:22:47+03:00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