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Полевой госпиталь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Стол повернули к свету. Я лежал
          <w:br/>
          Вниз головой, как мясо на весах,
          <w:br/>
          Душа моя на нитке колотилась,
          <w:br/>
          И видел я себя со стороны:
          <w:br/>
          Я без довесков был уравновешен
          <w:br/>
          Базарной жирной гирей.
          <w:br/>
                           Это было
          <w:br/>
          Посередине снежного щита,
          <w:br/>
          Щербатого по западному краю,
          <w:br/>
          В кругу незамерзающих болот,
          <w:br/>
          Деревьев с перебитыми ногами
          <w:br/>
          И железнодорожных полустанков
          <w:br/>
          С расколотыми черепами, черных
          <w:br/>
          От снежных шапок, то двойных, а то
          <w:br/>
          Тройных.
          <w:br/>
               В тот день остановилось время,
          <w:br/>
          Не шли часы, и души поездов
          <w:br/>
          По насыпям не пролетали больше
          <w:br/>
          Без фонарей, на серых ластах пара,
          <w:br/>
          И ни вороньих свадеб, ни метелей,
          <w:br/>
          Ни оттепелей не было в том лимбе,
          <w:br/>
          Где я лежал в позоре, в наготе,
          <w:br/>
          В крови своей, вне поля тяготенья
          <w:br/>
          Грядущего.
          <w:br/>
          <w:br/>
          Но сдвинулся и на оси пошел
          <w:br/>
          По кругу щит слепительного снега,
          <w:br/>
          И низко у меня над головой
          <w:br/>
          Семерка самолетов развернулась,
          <w:br/>
          И марля, как древесная кора,
          <w:br/>
          На теле затвердела, и бежала
          <w:br/>
          Чужая кровь из колбы в жилы мне,
          <w:br/>
          И я дышал, как рыба на песке,
          <w:br/>
          Глотая твердый, слюдяной, земной,
          <w:br/>
          Холодный и благословенный воздух.
          <w:br/>
          <w:br/>
          Мне губы обметало, и еще
          <w:br/>
          Меня поили с ложки, и еще
          <w:br/>
          Не мог я вспомнить, как меня зовут,
          <w:br/>
          Но ожил у меня на языке
          <w:br/>
          Словарь царя Давида.
          <w:br/>
          <w:br/>
                               А потом
          <w:br/>
          И снег сошел, и ранняя весна
          <w:br/>
          На цыпочки привстала и деревья
          <w:br/>
          Окутала своим платком зеленым.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2021-11-11T06:32:27+03:00</dcterms:created>
  <dcterms:modified xsi:type="dcterms:W3CDTF">2021-11-11T06:32:27+03:00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