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Политэкономия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дорожают бомбы и ракеты.
          <w:br/>
          Выходит так, что жителей планеты
          <w:br/>
          Сегодняшним оружием убить
          <w:br/>
          Дороже, чем обуть, одеть и накормить.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2022-03-19T04:15:33+03:00</dcterms:created>
  <dcterms:modified xsi:type="dcterms:W3CDTF">2022-03-19T04:15:33+03:00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