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Понять весь мир какой-то странный сложным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Понять весь мир какой-то странный сложным,
          <w:br/>
          Огромноя игрушкой сатаны,
          <w:br/>
          Еще не сделанным, где сплетены
          <w:br/>
          Тьма с яркостью и ложное с неложным.
          <w:br/>
          <w:br/>
          Суровый бард, в боренье с невозможным
          <w:br/>
          Любовь как знамя поднял ты, и сны
          <w:br/>
          У розовой подслушал ты луны,
          <w:br/>
          Что сердце девы делает тревожным.
          <w:br/>
          <w:br/>
          Едва заслышим мы заветный звук
          <w:br/>
          В твоем органе гулком и протяжном,
          <w:br/>
          Смущается покой наш бледный, вдруг
          <w:br/>
          <w:br/>
          Каким угрюмым явит мир и важным
          <w:br/>
          Иоанна «Откровенья» голос нам
          <w:br/>
          И вторит, кажется, его словам.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2022-03-18T22:56:39+03:00</dcterms:created>
  <dcterms:modified xsi:type="dcterms:W3CDTF">2022-03-18T22:56:39+03:00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