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электричка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Мальчики с финками, девочки с «фиксами»…
          <w:br/>
           Две проводницы дремотными сфинксами…
          <w:br/>
          <w:br/>
          В вагоне спят рабочие,
          <w:br/>
           Вагон во власти сна,
          <w:br/>
           А в тамбуре бормочет
          <w:br/>
           Нетрезвая струна…
          <w:br/>
          <w:br/>
          Я еду в этом тамбуре,
          <w:br/>
           Спасаясь от жары.
          <w:br/>
           Кругом гудят, как в таборе,
          <w:br/>
           Гитары и воры.
          <w:br/>
          <w:br/>
          И как-то получилось,
          <w:br/>
           Что я читал стихи
          <w:br/>
           Между теней плечистых
          <w:br/>
           Окурков, шелухи.
          <w:br/>
          <w:br/>
          У них свои ремесла.
          <w:br/>
           А я читаю им,
          <w:br/>
           Как девочка примерзла
          <w:br/>
           К окошкам ледяным.
          <w:br/>
          <w:br/>
          Они сто раз судились,
          <w:br/>
           Плевали на расстрел.
          <w:br/>
           Сухими выходили
          <w:br/>
           Из самых мокрых дел.
          <w:br/>
          <w:br/>
          На черта им девчонка?
          <w:br/>
           И рифм ассортимент
          <w:br/>
           Таким как эта — с чолкой
          <w:br/>
           И пудрой в сантиметр?!
          <w:br/>
          <w:br/>
          Стоишь — черты спитые.
          <w:br/>
           На блузке видит взгляд
          <w:br/>
           Всю дактилоскопию
          <w:br/>
           Малаховских ребят…
          <w:br/>
          <w:br/>
          Чего ж ты плачешь бурно?
          <w:br/>
           И, вся от слез светла,
          <w:br/>
           Мне шепчешь нецензурно —
          <w:br/>
           Чистейшие слова?..
          <w:br/>
          <w:br/>
          И вдруг из электрички,
          <w:br/>
           Ошеломив вагон,
          <w:br/>
           Ты чище Беатриче
          <w:br/>
           Сбегаешь на перрон.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2022-04-22T12:50:15+03:00</dcterms:created>
  <dcterms:modified xsi:type="dcterms:W3CDTF">2022-04-22T12:50:15+03:00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