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Посмертный марш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марш вперед уже,
          <w:br/>
          Трубят в поход.
          <w:br/>
          О как встает она,
          <w:br/>
          О как встает…
          <w:br/>
          <w:br/>
          Уронив лобяной облом
          <w:br/>
          В руку, судорогой сведенную,
          <w:br/>
          — Громче, громче! – Под плеск знамен
          <w:br/>
          Не взойдет уже в залу тронную!
          <w:br/>
          <w:br/>
          И марш вперед уже,
          <w:br/>
          Трубят в поход.
          <w:br/>
          О как встает она,
          <w:br/>
          О как встает…
          <w:br/>
          <w:br/>
          Не она ль это в зеркалах
          <w:br/>
          Расписалась ударом сабельным?
          <w:br/>
          В едком верезге хрусталя
          <w:br/>
          Не ее ль это смех предсвадебный?
          <w:br/>
          <w:br/>
          И марш вперед уже,
          <w:br/>
          Трубят в поход.
          <w:br/>
          О как встает она,
          <w:br/>
          О как –
          <w:br/>
          <w:br/>
          Не она ль из впалых щек
          <w:br/>
          Продразнилась крутыми скулами?
          <w:br/>
          Не она ли под локоток:
          <w:br/>
          — Третьим, тертьим вчерась прикуривал!
          <w:br/>
          <w:br/>
          И марш вперед уже,
          <w:br/>
          Трубят в поход.
          <w:br/>
          О как –
          <w:br/>
          <w:br/>
          А – в просторах – Норд-ост и шквал.
          <w:br/>
          — Громче, громче промежду ребрами! –
          <w:br/>
          Добровольчество! Кончен бал!
          <w:br/>
          Послужила вам воля добрая!
          <w:br/>
          <w:br/>
          И марш вперед уже,
          <w:br/>
          Трубят —
          <w:br/>
          <w:br/>
          Не чужая! Твоя! Моя!
          <w:br/>
          Всех как есть обнесла за ужином!
          <w:br/>
          — Долгой жизни, Любовь моя!
          <w:br/>
          Изменяю для новой суженой…
          <w:br/>
          <w:br/>
          И марш –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2022-03-19T00:12:47+03:00</dcterms:created>
  <dcterms:modified xsi:type="dcterms:W3CDTF">2022-03-19T00:12:47+03:00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