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Потерян ритм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Потерян ритм.
          <w:br/>
           И все кругом горит,
          <w:br/>
           И я бегу, проваливаясь в ямы…
          <w:br/>
           Что ни напишешь, что ни говори,
          <w:br/>
           А сердце не заставишь биться ямбом.
          <w:br/>
          <w:br/>
          Зарницы на заре начнут стихать,
          <w:br/>
           Под ветром тучи низкие заплещут.
          <w:br/>
           Но где найдешь дыханье для стиха
          <w:br/>
           Такое, чтоб развертывало плечи?
          <w:br/>
          <w:br/>
          И как ты образ там ни образуй,
          <w:br/>
           Швыряя медяки аллитераций —
          <w:br/>
           Но где дыханье, чтобы как грозу,
          <w:br/>
           Чтоб счастье — и не надо притворяться?
          <w:br/>
          <w:br/>
          Пусть для стихов, стишонок и стишат
          <w:br/>
           Услужливо уже отлиты строфы —
          <w:br/>
           Анапесты мешают мне дышать,
          <w:br/>
           А проза — необъятней катастрофы…
          <w:br/>
          <w:br/>
          Так в путь. Рвани со злобой воротник,
          <w:br/>
           Но версты не приносят упоенья,
          <w:br/>
           А поезд отбивает тактовик,
          <w:br/>
           Неровный, как твое сердцебиенье.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2022-04-28T13:55:58+03:00</dcterms:created>
  <dcterms:modified xsi:type="dcterms:W3CDTF">2022-04-28T13:55:58+03:00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