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возмущения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Культурнейший монарх культурной части света!
          <w:br/>
          Оратор и мудрец! философ и солдат!
          <w:br/>
          Внемли моим словам свободного поэта,
          <w:br/>
          Гремящим, как набат!
          <w:br/>
          Я говорю тебе, чья «гордая» корона
          <w:br/>
          Иного ослепить способна невзначай:
          <w:br/>
          Ты — варвар! ты тиран! ты — шут Наполеона!
          <w:br/>
          Пред богом отвечай!
          <w:br/>
          Виню тебя за то, что ты, нахмурив брови,
          <w:br/>
          Воздвиг в своей стране гоненье на славян;
          <w:br/>
          Виню тебя за то, что ты возжаждал крови,
          <w:br/>
          Гордыней обуян!
          <w:br/>
          Виню тебя за то, что мысль направил косо,
          <w:br/>
          Чем запятнал себя и всю свою семью;
          <w:br/>
          Виню тебя за то, что сбросил, как с откоса,
          <w:br/>
          Германию свою!
          <w:br/>
          Предатель! мародер! воитель бесшабашный!
          <w:br/>
          Род Гогенцоллернов навек с тобой умрет…
          <w:br/>
          Возмездия тебе — торжественный и страшный
          <w:br/>
          Народный эшафот!
          <w:br/>
          Так вот она страна Бетховена и Канта,
          <w:br/>
          Плюющая в глаза славянским матерям!..
          <w:br/>
          Так вот культурный центр и мощи, и таланта,
          <w:br/>
          Короновавший Срам!
          <w:br/>
          О, Гёте, оживи! Воскресни, светлый Шиллер!
          <w:br/>
          Кричите из гробов, всеобщие друзья:
          <w:br/>
          — Вильгельм, постой! в стране, где немцами мы жили
          <w:br/>
          Разбойничать нельзя!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2022-03-25T10:44:18+03:00</dcterms:created>
  <dcterms:modified xsi:type="dcterms:W3CDTF">2022-03-25T10:44:18+03:00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