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 рассветом дремлют воды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 рассветом дремлют воды,
          <w:br/>
          Дремлет сумрак молчаливый,
          <w:br/>
          Лик застенчивой Природы
          <w:br/>
          Дышит ласкою стыдливой.
          <w:br/>
          Но постой — вдали зажгутся,
          <w:br/>
          Вспыхнут полосы огня,
          <w:br/>
          Воды шумно разольются,
          <w:br/>
          И сверкая, и звеня.
          <w:br/>
          Так. и ты молчишь бесстрастно,
          <w:br/>
          Нет в душе твоей порыва,
          <w:br/>
          Ты застенчиво-прекрасна,
          <w:br/>
          Ты чарующе-стыдлива.
          <w:br/>
          Но настанет пробужденье,
          <w:br/>
          Новым чувством вспыхнет взгляд,
          <w:br/>
          «Возрожденье! Возрожденье!»
          <w:br/>
          Струны сердца зазвенят.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2022-03-25T09:12:37+03:00</dcterms:created>
  <dcterms:modified xsi:type="dcterms:W3CDTF">2022-03-25T09:12:37+03:00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