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Прекрасным не считался черный цвет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Прекрасным не
          <w:br/>
           считался черный цвет,
          <w:br/>
           Когда на свете красоту ценили.
          <w:br/>
           Но, видно, изменился белый свет, —
          <w:br/>
           Прекрасное подделкой очернили.
          <w:br/>
           С тех пор как все природные цвета
          <w:br/>
           Искусно подменяет цвет заемный,
          <w:br/>
           Последних прав лишилась красота,
          <w:br/>
           Слывет она безродной и бездомной.
          <w:br/>
           Вот почему и волосы и взор
          <w:br/>
           Возлюбленной моей чернее ночи, —
          <w:br/>
           Как будто носят траурный убор
          <w:br/>
           По тем, кто краской красоту порочит.
          <w:br/>
          <w:br/>
          Но так идет им черная фата,
          <w:br/>
           Что красотою стала чернота.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2022-04-21T19:39:14+03:00</dcterms:created>
  <dcterms:modified xsi:type="dcterms:W3CDTF">2022-04-21T19:39:14+03:00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