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Прими, прими мой грустный труд
          <w:br/>
          И, если можешь, плачь над ним;
          <w:br/>
          Я много плакал — не придут
          <w:br/>
          Вновь эти слезы — вечно им
          <w:br/>
          Не освежать моих очей.
          <w:br/>
          Когда катилися они,
          <w:br/>
          Я думал, думал всё об ней.
          <w:br/>
          Жалел и ждал другие дни!
          <w:br/>
          Уж нет ее, и слез уж нет —
          <w:br/>
          И нет надежд — передо мной
          <w:br/>
          Блестит надменный, глупый свет
          <w:br/>
          С своей красивой пустотой!
          <w:br/>
          Ужель я для него писал?
          <w:br/>
          Ужели важному шуту
          <w:br/>
          Я вдохновенье посвящал,
          <w:br/>
          Являя сердца полноту?
          <w:br/>
          Ценить он только злато мог
          <w:br/>
          И гордых дум не постигал;
          <w:br/>
          Мой гений сплел себе венок
          <w:br/>
          В ущелинах кавказских скал.
          <w:br/>
          Одним высоким увлечен
          <w:br/>
          Он только жертвует любви:
          <w:br/>
          Принесть тебе лишь может он
          <w:br/>
          Любимые труды свои.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2021-11-11T11:23:45+03:00</dcterms:created>
  <dcterms:modified xsi:type="dcterms:W3CDTF">2021-11-11T11:23:45+03:00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