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Присяга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Потупя очи, к небесам
          <w:br/>
           Мою десницу поднимаю,
          <w:br/>
           Стою, как вкопанный,- и вам
          <w:br/>
           Благоговейно присягаю.
          <w:br/>
           Я ниженазванный клянусь
          <w:br/>
           Тем вечным промыслом, тем богом,
          <w:br/>
           Который правит нашу Русь
          <w:br/>
           И помогает ей во многом,
          <w:br/>
           Что я хочу и должен я
          <w:br/>
           На всей дороге бытия
          <w:br/>
           Лишь вам одной повиноваться,
          <w:br/>
           Что будет кровь моя для вас
          <w:br/>
           Во всякой день, во всякой час,
          <w:br/>
           Как повелите, волноваться;
          <w:br/>
           Что ваши милые права,
          <w:br/>
           Самодержавные проказы,
          <w:br/>
           Желанья, прихоти, указы
          <w:br/>
           Мне будут пуще божества,
          <w:br/>
           Святее всякого закона,
          <w:br/>
           И вам живая оборона —
          <w:br/>
           Моя рука и голова.
          <w:br/>
           Когда узнаю стороною,
          <w:br/>
           Что вам на поприще сует
          <w:br/>
           Грозит убыток или вред,
          <w:br/>
           Я охраню и успокою
          <w:br/>
           Мой поэтический предмет.
          <w:br/>
           Когда таинственное дело
          <w:br/>
           Вы мне поверите,- я вам
          <w:br/>
           Уберегу его так цело,
          <w:br/>
           Что будет любо небесам.
          <w:br/>
           Клянусь и должен: сей присяге
          <w:br/>
           Ни на словах, ни на бумаге,
          <w:br/>
           И вообще не изменять;
          <w:br/>
           Но православно и повсюду
          <w:br/>
           Душой и телом помнить буду
          <w:br/>
           Мой долг и вашу благодать;
          <w:br/>
           И так под вашею державой
          <w:br/>
           Я дни подданства проведу,
          <w:br/>
           Что даже страшному суду,
          <w:br/>
           Не перепуганный и правый,
          <w:br/>
           Ответы умные найду.
          <w:br/>
          <w:br/>
        </w:t>
      </w:r>
    </w:p>
    <w:sectPr>
      <w:pgSz w:orient="landscape" w:w="16837.79527559055" w:h="11905.511811023622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2025-04-21T16:18:03+03:00</dcterms:created>
  <dcterms:modified xsi:type="dcterms:W3CDTF">2025-04-21T16:18:03+03:00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