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Прорезываются почки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Прорезываются почки
          <w:br/>
           (Как сыро в беседке),
          <w:br/>
           Развертываются листочки
          <w:br/>
           На оттаявшей ветке.
          <w:br/>
          <w:br/>
          Во все закоулки сада
          <w:br/>
           Тепло проникает,
          <w:br/>
           И прошлогодняя падаль
          <w:br/>
           Догнивать начинает.
          <w:br/>
          <w:br/>
          Сладко нам в лучах серебристых,
          <w:br/>
           Да и некуда деться…
          <w:br/>
           Ничего, что сгнием так быстро,
          <w:br/>
           Только б согреться.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2022-04-22T21:43:12+03:00</dcterms:created>
  <dcterms:modified xsi:type="dcterms:W3CDTF">2022-04-22T21:43:12+03:00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