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Прощеное воскресение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Прощаю всех, кого простить нельзя.
          <w:br/>
           Кто клеветой мостил мои дороги.
          <w:br/>
           Господь учил: «Не будьте к ближним строги.
          <w:br/>
           Вас все равно всех помирит земля «.
          <w:br/>
           Прощаю тех, кто добрые слова
          <w:br/>
           Мне говорил, не веря в них нисколько.
          <w:br/>
           И все-таки как ни было мне горько,
          <w:br/>
           Доверчивость моя была права.
          <w:br/>
           Прощаю всех я, кто желал мне зла.
          <w:br/>
           Но местью душу я свою не тешил.
          <w:br/>
           Поскольку в битвах тоже не безгрешен.
          <w:br/>
           Кого-то и моя нашла стрела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2022-04-21T22:36:51+03:00</dcterms:created>
  <dcterms:modified xsi:type="dcterms:W3CDTF">2022-04-21T22:36:51+03:00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