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Птичка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Птичка — только канарейка, домик — только клетка,
          <w:br/>
          Но учиться людям надо так любить и петь,
          <w:br/>
          В трепетаньи вольной песни так всегда гореть.
          <w:br/>
          Птичка — крошка канарейка, бедный домик — клетка
          <w:br/>
          Роковой предел стремлений — только чья-то сетка,
          <w:br/>
          Но любви, любви безмерной что капкан и сеть!
          <w:br/>
          Божья птичка — канарейка, птичий домик — клетка,
          <w:br/>
          Здесь учиться людям надо, как любить и петь.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2022-03-18T02:36:19+03:00</dcterms:created>
  <dcterms:modified xsi:type="dcterms:W3CDTF">2022-03-18T02:36:19+03:00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