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Пурпур бледнеющих губ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Медленно всходит луна,
          <w:br/>
          Пурпур бледнеющих губ.
          <w:br/>
          Милая, ты у окна —
          <w:br/>
          Тиной опутанный труп.
          <w:br/>
          Милая, о, наклонись…
          <w:br/>
          Пурпур бледнеющих губ.
          <w:br/>
          Клятвы возносятся ввысь…
          <w:br/>
          Тиной опутанный труп.
          <w:br/>
          Если б прижать мне к губам
          <w:br/>
          Пурпур бледнеющих губ!
          <w:br/>
          Звезды ли падают к нам?
          <w:br/>
          Тиной опутанный труп.
          <w:br/>
          Плачут кругом… но о чем?
          <w:br/>
          Пурпур бледнеющих губ,
          <w:br/>
          А на песке огневом
          <w:br/>
          Тиной опутанный труп.
          <w:br/>
          Верен был клятве своей
          <w:br/>
          Пурпур бледнеющих губ…
          <w:br/>
          Что ж! уносите скорей
          <w:br/>
          Тиной опутанный труп!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2022-03-19T10:29:25+03:00</dcterms:created>
  <dcterms:modified xsi:type="dcterms:W3CDTF">2022-03-19T10:29:25+03:00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