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Пурпуреа на закате расцвела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Пурпуреа на закате расцвела,
          <w:br/>
          Цвет багряный и надменный, лишь на час,
          <w:br/>
          В час, как Демон молвит небу ярый сказ.
          <w:br/>
          Пурпуреа на закате расцвела,
          <w:br/>
          Прижимаясь к тонкой пыли у стекла.
          <w:br/>
          Яркий призрак, горний отблеск, ты для нас.
          <w:br/>
          Нам ты в радость, пурпуреа, расцвела,
          <w:br/>
          Будь нам в радость, пурпуреа, хоть на час.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2022-03-21T22:13:59+03:00</dcterms:created>
  <dcterms:modified xsi:type="dcterms:W3CDTF">2022-03-21T22:13:59+03:00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