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всегда будет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Солнечный круг,
          <w:br/>
           Небо вокруг —
          <w:br/>
           Это рисунок мальчишки.
          <w:br/>
           Нарисовал он на листке
          <w:br/>
           И подписал в уголке:
          <w:br/>
          <w:br/>
          Пусть всегда будет солнце,
          <w:br/>
           Пусть всегда будет небо,
          <w:br/>
           Пусть всегда будет мама,
          <w:br/>
           Пусть всегда буду я.
          <w:br/>
          <w:br/>
          Милый мой друг,
          <w:br/>
           Добрый мой друг,
          <w:br/>
           Людям так хочется мира.
          <w:br/>
           И в тридцать пять
          <w:br/>
           Сердце опять
          <w:br/>
           Не устает повторять:
          <w:br/>
          <w:br/>
          Пусть всегда будет солнце…
          <w:br/>
          <w:br/>
          Тише, солдат,
          <w:br/>
           Слышишь, солдат,-
          <w:br/>
           Люди пугаются взрывов.
          <w:br/>
           Тысячи глаз
          <w:br/>
           В небо глядят,
          <w:br/>
           Губы упрямо твердят:
          <w:br/>
          <w:br/>
          Пусть всегда будет солнце…
          <w:br/>
          <w:br/>
          Против беды,
          <w:br/>
           Против войны
          <w:br/>
           Встанем за наших мальчишек.
          <w:br/>
           Солнце — навек! Счастье — навек!-
          <w:br/>
           Так повелел человек.
          <w:br/>
          <w:br/>
          Пусть всегда будет солнце,
          <w:br/>
           Пусть всегда будет небо,
          <w:br/>
           Пусть всегда будет мама,
          <w:br/>
           Пусть всегда буду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2022-04-21T22:44:06+03:00</dcterms:created>
  <dcterms:modified xsi:type="dcterms:W3CDTF">2022-04-21T22:44:06+03:00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