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много дружб хороших в жизни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много дружб хороших в жизни было —
          <w:br/>
           А для меня всех ближе та братва,
          <w:br/>
           Что даже полк уже считала тылом
          <w:br/>
           И презирала выскочки-слова.
          <w:br/>
           Нет, это ложь, что если грянут пушки,
          <w:br/>
           То музы, испугавшись, замолчат.
          <w:br/>
           Но не к лицу мужчинам побрякушки —
          <w:br/>
           Модерным ритмом не купить солдат.
          <w:br/>
           Их ловкой рифмой не возьмёшь за сердце:
          <w:br/>
           Что им до виртуозной чепухи?
          <w:br/>
           Коль ты поэт, такие дай стихи,
          <w:br/>
           Чтоб ими, словно у костра, согреться!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2022-04-21T19:05:39+03:00</dcterms:created>
  <dcterms:modified xsi:type="dcterms:W3CDTF">2022-04-21T19:05:39+03:00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