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Путь креста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светлых возможностей ты погубил, не желая.
          <w:br/>
          Было больше их в сердце, чем в небе сияющих звезд.
          <w:br/>
          Лучезарного дня после стольких мучений ждала я,
          <w:br/>
          Получила лишь крест.
          <w:br/>
          <w:br/>
          Что горело во мне? Назови это чувство любовью,
          <w:br/>
          Если хочешь, иль сном, только правды от сердца не скрой:
          <w:br/>
          Я сумела бы, друг, подойти к твоему изголовью
          <w:br/>
          Осторожной сестрой.
          <w:br/>
          <w:br/>
          Я кумиров твоих не коснулась бы дерзко и смело,
          <w:br/>
          Ни любимых имен, ни безумно-оплаканных книг.
          <w:br/>
          Как больное дитя я тебя б убаюкать сумела
          <w:br/>
          В неутешенный миг.
          <w:br/>
          <w:br/>
          Сколько светлых возможностей, милый, и сколько смятений!
          <w:br/>
          Было больше их в сердце, чем в небе сияющих звезд…
          <w:br/>
          Но во имя твое я без слез — мне свидетели тени —
          <w:br/>
          Поднимаю свой крест.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2022-03-19T00:14:39+03:00</dcterms:created>
  <dcterms:modified xsi:type="dcterms:W3CDTF">2022-03-19T00:14:39+03:00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