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Пятнадцать мальчиков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Пятнадцать мальчиков, а может быть и больше,
          <w:br/>
          а может быть, и меньше, чем пятнадцать,
          <w:br/>
          испуганными голосами
          <w:br/>
          мне говорили:
          <w:br/>
          "Пойдем в кино или в музей изобразительных искусств".
          <w:br/>
          Я отвечала им примерно вот что:
          <w:br/>
          "Мне некогда".
          <w:br/>
          Пятнадцать мальчиков дарили мне подснежники.
          <w:br/>
          Пятнадцать мальчиков надломленными голосами
          <w:br/>
          мне говорили:
          <w:br/>
          "Я никогда тебя не разлюблю".
          <w:br/>
          Я отвечала им примерно вот что:
          <w:br/>
          "Посмотрим".
          <w:br/>
          <w:br/>
          Пятнадцать мальчиков теперь живут спокойно.
          <w:br/>
          Они исполнили тяжелую повинность
          <w:br/>
          подснежников, отчаянья и писем.
          <w:br/>
          Их любят девушки -
          <w:br/>
          иные красивее, чем я,
          <w:br/>
          иные некрасивее.
          <w:br/>
          Пятнадцать мальчиков преувеличенно свободно, а подчас злорадно
          <w:br/>
          приветствуют меня при встрече,
          <w:br/>
          приветствуют во мне при встрече
          <w:br/>
          свое освобождение, нормальный сон и пищу...
          <w:br/>
          Напрасно ты идешь, последний мальчик.
          <w:br/>
          Поставлю я твои подснежники в стакан,
          <w:br/>
          и коренастые их стебли обрастут
          <w:br/>
          серебряными пузырьками...
          <w:br/>
          Но, видишь ли, и ты меня разлюбишь,
          <w:br/>
          и, победив себя, ты будешь говорить со мной надменно,
          <w:br/>
          как будто победил меня,
          <w:br/>
          а я пойду по улице, по улице...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2021-11-11T05:13:54+03:00</dcterms:created>
  <dcterms:modified xsi:type="dcterms:W3CDTF">2021-11-11T05:13:54+03:00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