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Работы сельские приходят уж к концу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Работы сельские приходят уж к концу,
          <w:br/>
           Везде роскошные златые скирды хлеба;
          <w:br/>
           Уж стал туманен свод померкнувшего неба
          <w:br/>
           И пал туман и на чело певцу…
          <w:br/>
           Да! недалек тот день, который был когда-то
          <w:br/>
           Им, нашим Пушкиным, так задушевно пет!
          <w:br/>
           Но Пушкин уж давно подземной тьмой одет,
          <w:br/>
           И сколько и еще друзей пожато,
          <w:br/>
           Склонявших жадный слух при звоне полных чаш
          <w:br/>
           К напеву дивному стихов медоточивых!
          <w:br/>
           Но ныне мирный сон товарищей счастливых
          <w:br/>
           В нас зависть пробуждает.- Им шабаш!
          <w:br/>
          <w:br/>
          Шабаш им от скорбей и хлопот жизни пыльной,
          <w:br/>
           Их не поднимет день к страданьям и трудам,
          <w:br/>
           Нет горю доступа к остывшим их сердцам,
          <w:br/>
           Не заползет измена в мрак могильный,
          <w:br/>
           Их ран не растравит; их ноющей груди
          <w:br/>
           С улыбкой на устах не растерзает злоба,
          <w:br/>
           Не тронет их вражда: спаслися в пристань гроба,
          <w:br/>
           Нам только говорят: «Иди! иди!
          <w:br/>
           Надолго нанят ты; еще тебе не время!
          <w:br/>
           Ступай, не уставай, не думай отдохнуть!» —
          <w:br/>
           Да силы уж не те, да всё тяжеле путь,
          <w:br/>
           Да плечи всё больнее ломит бремя!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2022-04-22T05:05:06+03:00</dcterms:created>
  <dcterms:modified xsi:type="dcterms:W3CDTF">2022-04-22T05:05:06+03:00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