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Рабочий корреспондент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Пять лет рабочие глотки поют,
          <w:br/>
          века воспоет рабочих любовь —
          <w:br/>
          о том,
          <w:br/>
           	как мерили силы
          <w:br/>
           		в бою —
          <w:br/>
          с Антантой,
          <w:br/>
           	вооруженной до зубов.
          <w:br/>
          Буржуазия зверела.
          <w:br/>
           	Вселенной мощь —
          <w:br/>
          служила одной ей.
          <w:br/>
          Ей —
          <w:br/>
           	танков непробиваемая толщь,
          <w:br/>
          ей —
          <w:br/>
           	миллиарды франков и рублей.
          <w:br/>
          И,
          <w:br/>
           	наконец,
          <w:br/>
           		карандашей,
          <w:br/>
           			перьев леса́
          <w:br/>
          ощетиня в честь ей,
          <w:br/>
          лили
          <w:br/>
           	тысячи буржуазных писак —
          <w:br/>
          деготь на рабочих,
          <w:br/>
           	на буржуев елей.
          <w:br/>
          Мы в гриву хлестали,
          <w:br/>
           	мы били в лоб,
          <w:br/>
          мы плыли кровью-рекой.
          <w:br/>
          Мы взяли
          <w:br/>
           	твердыню твердынь —
          <w:br/>
           		Перекоп
          <w:br/>
           чуть не голой рукой.
          <w:br/>
          Мы силой смирили силы свирепость.
          <w:br/>
          Избита,
          <w:br/>
           	изгнана стая зве́рья.
          <w:br/>
          Но мыслей ихних цела крепость,
          <w:br/>
          стоит,
          <w:br/>
           	щетинит штыки-перья.
          <w:br/>
          Пора последнее оружие отковать.
          <w:br/>
          В руки перо берем.
          <w:br/>
          Пора —
          <w:br/>
            	самим пером атаковать!
          <w:br/>
          Пора —
          <w:br/>
           	самим защищаться пером.
          <w:br/>
          Исписывая каракулью листов клочья,
          <w:br/>
          с трудом вытягивая мыслей ленты, —
          <w:br/>
          ночами скрипят корреспонденты-рабочие,
          <w:br/>
          крестьяне-корреспонденты.
          <w:br/>
          Мы пишем,
          <w:br/>
           	горесть рабочих вобрав,
          <w:br/>
          нас затмит пустомелей лак ли?
          <w:br/>
           Мы знаем:
          <w:br/>
           	миллионом грядущих правд
          <w:br/>
          разрастутся наши каракули.
          <w:br/>
          Враг рабочим отомстить рад.
          <w:br/>
          У бюрократов —
          <w:br/>
           	волнение.
          <w:br/>
          Сыпет
          <w:br/>
           	на рабочих
          <w:br/>
           		совбюрократ
          <w:br/>
          доносы
          <w:br/>
           	и увольнения.
          <w:br/>
          Видно, верно бьем,
          <w:br/>
           	видно, бить пора!
          <w:br/>
          Под пером
          <w:br/>
           	кулак дрожит.
          <w:br/>
          На мушку берет героя пера.
          <w:br/>
          На героя
          <w:br/>
           	точит ножи.
          <w:br/>
          Что ж! —
          <w:br/>
           	и этот нож отведем от горл.
          <w:br/>
          Вновь
          <w:br/>
           	согнем над письмом плечища.
          <w:br/>
          Пролетарский суд
          <w:br/>
           	кулака припер.
          <w:br/>
          И директор
          <w:br/>
           	«Правдой» прочищен.
          <w:br/>
          В дрожь вгоняя врагов рой,
          <w:br/>
          трудящемуся защита дружья,
          <w:br/>
          да здравствует
          <w:br/>
           	красное
          <w:br/>
            		рабочее перо —
          <w:br/>
          нынешнее наше оружие!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2021-11-10T21:40:54+03:00</dcterms:created>
  <dcterms:modified xsi:type="dcterms:W3CDTF">2021-11-10T21:40:54+03:00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