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 шалунье-капле стало скучно 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шалунье-капле стало скучно в море:
          <w:br/>
          Высь её прельстила,
          <w:br/>
          Солнце заманило,
          <w:br/>
          Сладко улыбаясь в голубом просторе.
          <w:br/>
          Солнце посылало золотые струи
          <w:br/>
          Из небесной дали,
          <w:br/>
          И они ласкали
          <w:br/>
          Маленькую каплю, словно поцелуи.
          <w:br/>
          С каждым их лобзаньем капля загоралась
          <w:br/>
          Новым, сладким жаром,
          <w:br/>
          И незримым паром
          <w:br/>
          Наконец на волю радостно умчалась,
          <w:br/>
          И навстречу солнцу устремилась смело…
          <w:br/>
          Но, увы! Светило
          <w:br/>
          Недоступно было,
          <w:br/>
          Капля ж поневоле в небе холодела.
          <w:br/>
          И земля родная маленькой беглянке
          <w:br/>
          Снова милой стала,
          <w:br/>
          И она упала
          <w:br/>
          С дождиком шумящим на лесной полянке.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2022-03-18T14:42:03+03:00</dcterms:created>
  <dcterms:modified xsi:type="dcterms:W3CDTF">2022-03-18T14:42:03+03:00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