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сорокой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сороке сказала:
          <w:br/>
           — Сорока,
          <w:br/>
           Погости у меня
          <w:br/>
           Хоть немного!
          <w:br/>
          <w:br/>
          Я на печке
          <w:br/>
           Тебя поселю,
          <w:br/>
           Мягкий коврик
          <w:br/>
           Тебе постелю,
          <w:br/>
           Сладким чаем
          <w:br/>
           Тебя угощу,
          <w:br/>
           А потом
          <w:br/>
           У тебя
          <w:br/>
           Погощу.
          <w:br/>
          <w:br/>
          — Нет уж, нет уж!
          <w:br/>
           Сорока сказала. —
          <w:br/>
           Погости
          <w:br/>
           У меня ты
          <w:br/>
           Сначала!
          <w:br/>
          <w:br/>
          Я на ветке
          <w:br/>
           Тебя поселю,
          <w:br/>
           Тёплый мох я
          <w:br/>
           Тебе постелю,
          <w:br/>
           Самым вкусным
          <w:br/>
           Жуком
          <w:br/>
           Угощу!
          <w:br/>
           А потом
          <w:br/>
           У тебя
          <w:br/>
           Погощу.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2022-04-22T00:35:02+03:00</dcterms:created>
  <dcterms:modified xsi:type="dcterms:W3CDTF">2022-04-22T00:35:02+03:00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