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Реплика ведьмы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Эко диво, ну и страхи!
          <w:br/>
          Вот так сила колдуна!
          <w:br/>
          Нет, в хламиде иль в рубахе —
          <w:br/>
          Всё одна тебе цена.
          <w:br/>
          Тени легкие люблю я,
          <w:br/>
          Милы мне и ночь — и день.
          <w:br/>
          И ревнуя, и колдуя,
          <w:br/>
          Я легка, сама — как тень.
          <w:br/>
          Дверью — может лишь Валерий
          <w:br/>
          Брюсов — Белого пугать!
          <w:br/>
          Что мне двери, что мне двери,
          <w:br/>
          Я умею без потери,
          <w:br/>
          Не помяв блестящих перий,
          <w:br/>
          В узость щелки пролезать.
          <w:br/>
          Ну а кольца… Я ль не знала
          <w:br/>
          Тайны колец и кругов?
          <w:br/>
          Я чертила и стирала,
          <w:br/>
          Разнимала и смыкала
          <w:br/>
          Круги, кольца — властью слов.
          <w:br/>
          Ты колдуешь в уголочке,
          <w:br/>
          Манишь, манишь — не боюсь…
          <w:br/>
          Ты не в круге — весь ты в точке;
          <w:br/>
          Я же в точку не вмещусь.
          <w:br/>
          Нет, оставь пустые бредни.
          <w:br/>
          Не тебе играть со мной!
          <w:br/>
          Замыкаю круг последний,
          <w:br/>
          Троецветный и тройной.
          <w:br/>
          Подожди, хламиду снимешь,
          <w:br/>
          Будешь, будешь умирать!
          <w:br/>
          И тогда придешь… и примешь
          <w:br/>
          Трехвенечную печать.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2022-03-25T07:34:24+03:00</dcterms:created>
  <dcterms:modified xsi:type="dcterms:W3CDTF">2022-03-25T07:34:24+03:00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