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Римские праздники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Риме есть обычай
          <w:br/>
           в Новый год выбрасывать
          <w:br/>
           на улицу старые вещи.
          <w:br/>
          <w:br/>
          Рим гремит, как аварийный
          <w:br/>
           отцепившийся вагон.
          <w:br/>
           А над Римом, а над Римом
          <w:br/>
           Новый год, Новый год!
          <w:br/>
          <w:br/>
          Бомбой ахают бутылки
          <w:br/>
           из окон,
          <w:br/>
           из окон,
          <w:br/>
           ну, а этот забулдыга
          <w:br/>
           ванну выпер на балкон.
          <w:br/>
          <w:br/>
          А над площадью Испании,
          <w:br/>
           как летающий тарел,
          <w:br/>
           вылетает муж из спальни —
          <w:br/>
           устарел, устарел!
          <w:br/>
          <w:br/>
          В ресторане ловят голого.
          <w:br/>
           Он гласит: «Долой невежд!
          <w:br/>
           Не желаю прошлогоднего.
          <w:br/>
           Я хочу иных одежд».
          <w:br/>
          <w:br/>
          Жизнь меняет оперенье,
          <w:br/>
           и летят, как лист в леса,
          <w:br/>
           телеграммы, объявленья,
          <w:br/>
           милых женщин адреса.
          <w:br/>
          <w:br/>
          Милый город, мы потонем
          <w:br/>
           в превращениях твоих,
          <w:br/>
           шкурой сброшенной питона
          <w:br/>
           светят древние бетоны.
          <w:br/>
           Сколько раз ты сбросил их?
          <w:br/>
           Но опять тесны спидометры
          <w:br/>
           твоим аховым питомицам.
          <w:br/>
           Что еще ты натворишь?!
          <w:br/>
          <w:br/>
          Человечество хохочет,
          <w:br/>
           расставаясь со старьем.
          <w:br/>
           Что-то в нас смениться хочет?
          <w:br/>
           Мы, как Время, настаем.
          <w:br/>
          <w:br/>
          Мы стоим, забыв делишки,
          <w:br/>
           будущим поглощены.
          <w:br/>
           Что в нас плачет, отделившись?
          <w:br/>
           Оленихи, отелившись,
          <w:br/>
           так добры и смущены.
          <w:br/>
          <w:br/>
          Может, будет год нелегким?
          <w:br/>
           Будет в нем погод нелетных?
          <w:br/>
           Не грусти — не пропадем.
          <w:br/>
           Образуется потом.
          <w:br/>
          <w:br/>
          Мы летим, как с веток яблоки.
          <w:br/>
           Опротивела грызня.
          <w:br/>
           Но я затем живу хотя бы,
          <w:br/>
           чтоб средь ветреного дня,
          <w:br/>
           детектив глотнувши залпом,
          <w:br/>
           в зимнем доме косолапом
          <w:br/>
           кто-то скажет, что озябла
          <w:br/>
           без меня, без меня…
          <w:br/>
          <w:br/>
          И летит мирами где-то
          <w:br/>
           в мрак бесстрастный, как крупье,
          <w:br/>
           наша белая планета,
          <w:br/>
           как цыпленок в скорлупе.
          <w:br/>
          <w:br/>
          Вот она скорлупку чокнет.
          <w:br/>
           Кем-то станет — свистуном?
          <w:br/>
           Или черной, как грачонок,
          <w:br/>
           сбитый атомным огнем?
          <w:br/>
          <w:br/>
          Мне бы только этим милым
          <w:br/>
           не случилось непогод…
          <w:br/>
           А над Римом, а над миром —
          <w:br/>
           Новый год, Новый год…
          <w:br/>
          <w:br/>
          …Мандарины, шуры-муры,
          <w:br/>
           и сквозь юбки до утра
          <w:br/>
           лампами сквозь абажуры
          <w:br/>
           светят женские тела.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2022-04-22T12:51:16+03:00</dcterms:created>
  <dcterms:modified xsi:type="dcterms:W3CDTF">2022-04-22T12:51:16+03:00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