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Ровно — полночь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Ровно — полночь.
          <w:br/>
          Луна — как ястреб.
          <w:br/>
          — Что — глядишь?
          <w:br/>
          — Так — гляжу!
          <w:br/>
          <w:br/>
          — Нравлюсь? — Нет.
          <w:br/>
          — Узнаешь? — Быть может.
          <w:br/>
          — Дон-Жуан я.
          <w:br/>
          — А я — Кармен.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2022-03-17T14:28:45+03:00</dcterms:created>
  <dcterms:modified xsi:type="dcterms:W3CDTF">2022-03-17T14:28:45+03:00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