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 изведённый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Невозмутимая от века,
          <w:br/>
          Дремала серая скала,
          <w:br/>
          Но под рукой у человека
          <w:br/>
          Она внезапно ожила:
          <w:br/>
          Лишь только посох Моисеев
          <w:br/>
          К ней повелительно приник,
          <w:br/>
          К ногам усталых иудеев
          <w:br/>
          Из камня прядает родник.
          <w:br/>
          Душа моя, и ты коснела,
          <w:br/>
          Как аравийская скала,
          <w:br/>
          И так же радостно и смело
          <w:br/>
          В одно мгновенье ожила:
          <w:br/>
          Едва коснулся жезл разящий,
          <w:br/>
          И гневный зов тебя достиг,
          <w:br/>
          Как песней сладостно-звенящей
          <w:br/>
          Ты разрешилась в тот же миг.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2022-03-19T08:21:05+03:00</dcterms:created>
  <dcterms:modified xsi:type="dcterms:W3CDTF">2022-03-19T08:21:05+03:00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